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34" w:rsidRDefault="00507134">
      <w:r>
        <w:t>Arbeitsplan für das Fach Naturwissenschaften in Klasse 8 und 9 (G8)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Stand: Januar 2016</w:t>
      </w:r>
    </w:p>
    <w:p w:rsidR="00507134" w:rsidRDefault="00507134">
      <w:r>
        <w:t>Modul: Meilensteine der Naturwissenschaften</w:t>
      </w:r>
    </w:p>
    <w:p w:rsidR="00507134" w:rsidRDefault="00507134">
      <w:r>
        <w:t>(Naturwissenschaften werden im Folgenden nur kurz mit NW bezeichnet)</w:t>
      </w:r>
    </w:p>
    <w:p w:rsidR="00507134" w:rsidRDefault="005071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2216"/>
        <w:gridCol w:w="2656"/>
        <w:gridCol w:w="1670"/>
        <w:gridCol w:w="2484"/>
        <w:gridCol w:w="1909"/>
        <w:gridCol w:w="1909"/>
      </w:tblGrid>
      <w:tr w:rsidR="00507134" w:rsidTr="00F447AC">
        <w:tc>
          <w:tcPr>
            <w:tcW w:w="1496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Modul</w:t>
            </w:r>
          </w:p>
        </w:tc>
        <w:tc>
          <w:tcPr>
            <w:tcW w:w="2216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Themen</w:t>
            </w:r>
          </w:p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(exemplarisch)</w:t>
            </w:r>
          </w:p>
        </w:tc>
        <w:tc>
          <w:tcPr>
            <w:tcW w:w="2482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Inhalte/Fragestellungen</w:t>
            </w:r>
          </w:p>
        </w:tc>
        <w:tc>
          <w:tcPr>
            <w:tcW w:w="1603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Basiskonzepte</w:t>
            </w:r>
          </w:p>
        </w:tc>
        <w:tc>
          <w:tcPr>
            <w:tcW w:w="2323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Kompetenzen/</w:t>
            </w:r>
          </w:p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Erkenntnisgewinnung</w:t>
            </w:r>
          </w:p>
        </w:tc>
        <w:tc>
          <w:tcPr>
            <w:tcW w:w="1909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Methoden</w:t>
            </w:r>
          </w:p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(exemplarisch)</w:t>
            </w:r>
          </w:p>
        </w:tc>
        <w:tc>
          <w:tcPr>
            <w:tcW w:w="1909" w:type="dxa"/>
          </w:tcPr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Bewertung</w:t>
            </w:r>
          </w:p>
          <w:p w:rsidR="00507134" w:rsidRPr="004359D6" w:rsidRDefault="00507134" w:rsidP="004359D6">
            <w:pPr>
              <w:jc w:val="center"/>
              <w:rPr>
                <w:b/>
              </w:rPr>
            </w:pPr>
            <w:r w:rsidRPr="004359D6">
              <w:rPr>
                <w:b/>
              </w:rPr>
              <w:t>(exemplarisch)</w:t>
            </w:r>
          </w:p>
        </w:tc>
      </w:tr>
      <w:tr w:rsidR="00507134" w:rsidTr="00F447AC">
        <w:tc>
          <w:tcPr>
            <w:tcW w:w="1496" w:type="dxa"/>
          </w:tcPr>
          <w:p w:rsidR="00507134" w:rsidRDefault="00507134">
            <w:r>
              <w:t>Meilen-</w:t>
            </w:r>
          </w:p>
          <w:p w:rsidR="00507134" w:rsidRDefault="00507134">
            <w:r>
              <w:t>steine</w:t>
            </w:r>
          </w:p>
          <w:p w:rsidR="00507134" w:rsidRDefault="00507134">
            <w:r>
              <w:t>der Naturwissen-</w:t>
            </w:r>
          </w:p>
          <w:p w:rsidR="00507134" w:rsidRDefault="00507134">
            <w:r>
              <w:t>schaften</w:t>
            </w:r>
          </w:p>
        </w:tc>
        <w:tc>
          <w:tcPr>
            <w:tcW w:w="2216" w:type="dxa"/>
          </w:tcPr>
          <w:p w:rsidR="00507134" w:rsidRDefault="00507134">
            <w:r>
              <w:t>Einstieg</w:t>
            </w:r>
          </w:p>
        </w:tc>
        <w:tc>
          <w:tcPr>
            <w:tcW w:w="2482" w:type="dxa"/>
          </w:tcPr>
          <w:p w:rsidR="00507134" w:rsidRDefault="00507134" w:rsidP="00880A1E">
            <w:r>
              <w:t>Wie stellst du dir einen Forscher vor?</w:t>
            </w:r>
          </w:p>
          <w:p w:rsidR="00507134" w:rsidRDefault="00507134" w:rsidP="00880A1E">
            <w:r>
              <w:t>Schritte des naturwissen-</w:t>
            </w:r>
          </w:p>
          <w:p w:rsidR="00507134" w:rsidRDefault="00507134" w:rsidP="00880A1E">
            <w:r>
              <w:t>schaftlichen Erkenntnisweges</w:t>
            </w:r>
          </w:p>
        </w:tc>
        <w:tc>
          <w:tcPr>
            <w:tcW w:w="1603" w:type="dxa"/>
          </w:tcPr>
          <w:p w:rsidR="00507134" w:rsidRDefault="00507134" w:rsidP="007C347F">
            <w:r>
              <w:t>Entwicklung, System, Struktur-Eigenschaft-Funktion</w:t>
            </w:r>
          </w:p>
        </w:tc>
        <w:tc>
          <w:tcPr>
            <w:tcW w:w="2323" w:type="dxa"/>
          </w:tcPr>
          <w:p w:rsidR="00507134" w:rsidRDefault="00507134" w:rsidP="00880A1E">
            <w:r>
              <w:t>NWlicher Erkenntnisgewinn verläuft nicht geradlinig,</w:t>
            </w:r>
          </w:p>
          <w:p w:rsidR="00507134" w:rsidRDefault="00507134" w:rsidP="00880A1E">
            <w:r>
              <w:t>NWen entwickeln sich ständig weiter.</w:t>
            </w:r>
          </w:p>
          <w:p w:rsidR="00507134" w:rsidRDefault="00507134" w:rsidP="00880A1E">
            <w:r>
              <w:t>Sie werden durch Beiträge einzelner vorangetrieben.</w:t>
            </w:r>
          </w:p>
        </w:tc>
        <w:tc>
          <w:tcPr>
            <w:tcW w:w="1909" w:type="dxa"/>
          </w:tcPr>
          <w:p w:rsidR="00507134" w:rsidRDefault="00507134">
            <w:r>
              <w:t>Textarbeit, Puzzle</w:t>
            </w:r>
          </w:p>
        </w:tc>
        <w:tc>
          <w:tcPr>
            <w:tcW w:w="1909" w:type="dxa"/>
          </w:tcPr>
          <w:p w:rsidR="00507134" w:rsidRDefault="00507134"/>
        </w:tc>
      </w:tr>
      <w:tr w:rsidR="00507134" w:rsidTr="00F447AC">
        <w:tc>
          <w:tcPr>
            <w:tcW w:w="1496" w:type="dxa"/>
          </w:tcPr>
          <w:p w:rsidR="00507134" w:rsidRDefault="00507134"/>
        </w:tc>
        <w:tc>
          <w:tcPr>
            <w:tcW w:w="2216" w:type="dxa"/>
          </w:tcPr>
          <w:p w:rsidR="00507134" w:rsidRDefault="00507134">
            <w:r>
              <w:t>LUIGI GALVANI   -   eine zufällige Entdeckung;</w:t>
            </w:r>
          </w:p>
          <w:p w:rsidR="00507134" w:rsidRDefault="00507134">
            <w:r>
              <w:t>GALVANI und VOLTA im Vergleich</w:t>
            </w:r>
          </w:p>
        </w:tc>
        <w:tc>
          <w:tcPr>
            <w:tcW w:w="2482" w:type="dxa"/>
          </w:tcPr>
          <w:p w:rsidR="00507134" w:rsidRDefault="00507134">
            <w:r>
              <w:t>Auf der Suche nach der tierischen Elektrizität:</w:t>
            </w:r>
          </w:p>
          <w:p w:rsidR="00507134" w:rsidRDefault="00507134">
            <w:r>
              <w:t>Leitfähigkeit von Lebewesen;</w:t>
            </w:r>
          </w:p>
          <w:p w:rsidR="00507134" w:rsidRDefault="00507134">
            <w:r>
              <w:t xml:space="preserve">Fangbewegungen bei Pflanzen; Zitronenbatterie; </w:t>
            </w:r>
          </w:p>
          <w:p w:rsidR="00507134" w:rsidRDefault="00507134">
            <w:r>
              <w:t>Galvanische Elemente; Galvanisierung; Lebensläufe</w:t>
            </w:r>
          </w:p>
        </w:tc>
        <w:tc>
          <w:tcPr>
            <w:tcW w:w="1603" w:type="dxa"/>
          </w:tcPr>
          <w:p w:rsidR="00507134" w:rsidRDefault="00507134"/>
        </w:tc>
        <w:tc>
          <w:tcPr>
            <w:tcW w:w="2323" w:type="dxa"/>
          </w:tcPr>
          <w:p w:rsidR="00507134" w:rsidRDefault="00507134">
            <w:r>
              <w:t>Nachvollzug eines historischen Erkenntnisweges;</w:t>
            </w:r>
          </w:p>
          <w:p w:rsidR="00507134" w:rsidRDefault="00507134">
            <w:r>
              <w:t>Beurteilung von Hypothesen;</w:t>
            </w:r>
          </w:p>
          <w:p w:rsidR="00507134" w:rsidRDefault="00507134">
            <w:r>
              <w:t>Dokumentation, Beurteilung wissenschaftlicher Erkenntnisse; technische Verfahren kennenlernen und anwenden</w:t>
            </w:r>
          </w:p>
        </w:tc>
        <w:tc>
          <w:tcPr>
            <w:tcW w:w="1909" w:type="dxa"/>
          </w:tcPr>
          <w:p w:rsidR="00507134" w:rsidRDefault="00507134">
            <w:r>
              <w:t>Experimente</w:t>
            </w:r>
          </w:p>
          <w:p w:rsidR="00507134" w:rsidRDefault="00507134" w:rsidP="00204359">
            <w:r>
              <w:t>Recherche,</w:t>
            </w:r>
          </w:p>
          <w:p w:rsidR="00507134" w:rsidRDefault="00507134" w:rsidP="00204359">
            <w:r>
              <w:t>Dokumentation</w:t>
            </w:r>
          </w:p>
        </w:tc>
        <w:tc>
          <w:tcPr>
            <w:tcW w:w="1909" w:type="dxa"/>
          </w:tcPr>
          <w:p w:rsidR="00507134" w:rsidRDefault="00507134">
            <w:r>
              <w:t>Experimentelle Arbeit, Protokolle</w:t>
            </w:r>
          </w:p>
        </w:tc>
      </w:tr>
      <w:tr w:rsidR="00507134" w:rsidTr="00F447AC">
        <w:tc>
          <w:tcPr>
            <w:tcW w:w="1496" w:type="dxa"/>
          </w:tcPr>
          <w:p w:rsidR="00507134" w:rsidRDefault="00507134"/>
        </w:tc>
        <w:tc>
          <w:tcPr>
            <w:tcW w:w="2216" w:type="dxa"/>
          </w:tcPr>
          <w:p w:rsidR="00507134" w:rsidRDefault="00507134">
            <w:r>
              <w:t>Die Gänse des Konrad Lorenz</w:t>
            </w:r>
          </w:p>
        </w:tc>
        <w:tc>
          <w:tcPr>
            <w:tcW w:w="2482" w:type="dxa"/>
          </w:tcPr>
          <w:p w:rsidR="00507134" w:rsidRDefault="00507134">
            <w:r>
              <w:t xml:space="preserve">Verhaltensforschung: </w:t>
            </w:r>
          </w:p>
          <w:p w:rsidR="00507134" w:rsidRDefault="00507134">
            <w:r>
              <w:t>psychohydraulisches Instinkmodell, Instinkttheorie</w:t>
            </w:r>
          </w:p>
        </w:tc>
        <w:tc>
          <w:tcPr>
            <w:tcW w:w="1603" w:type="dxa"/>
          </w:tcPr>
          <w:p w:rsidR="00507134" w:rsidRDefault="00507134"/>
        </w:tc>
        <w:tc>
          <w:tcPr>
            <w:tcW w:w="2323" w:type="dxa"/>
          </w:tcPr>
          <w:p w:rsidR="00507134" w:rsidRDefault="00507134">
            <w:r>
              <w:t>Methoden der Verhaltensforschung kennenlernen</w:t>
            </w:r>
          </w:p>
        </w:tc>
        <w:tc>
          <w:tcPr>
            <w:tcW w:w="1909" w:type="dxa"/>
          </w:tcPr>
          <w:p w:rsidR="00507134" w:rsidRDefault="00507134">
            <w:r>
              <w:t>Auswertung von Arbeitsvideos</w:t>
            </w:r>
          </w:p>
        </w:tc>
        <w:tc>
          <w:tcPr>
            <w:tcW w:w="1909" w:type="dxa"/>
          </w:tcPr>
          <w:p w:rsidR="00507134" w:rsidRDefault="00507134">
            <w:r>
              <w:t>Präsentation</w:t>
            </w:r>
          </w:p>
        </w:tc>
      </w:tr>
      <w:tr w:rsidR="00507134" w:rsidTr="00F447AC">
        <w:tc>
          <w:tcPr>
            <w:tcW w:w="1496" w:type="dxa"/>
          </w:tcPr>
          <w:p w:rsidR="00507134" w:rsidRDefault="00507134"/>
        </w:tc>
        <w:tc>
          <w:tcPr>
            <w:tcW w:w="2216" w:type="dxa"/>
          </w:tcPr>
          <w:p w:rsidR="00507134" w:rsidRDefault="00507134">
            <w:r>
              <w:t xml:space="preserve">Rosalind Franklin: Frauen in den Naturwissenschaften  </w:t>
            </w:r>
          </w:p>
        </w:tc>
        <w:tc>
          <w:tcPr>
            <w:tcW w:w="2482" w:type="dxa"/>
          </w:tcPr>
          <w:p w:rsidR="00507134" w:rsidRDefault="00507134">
            <w:r>
              <w:t>Rolle der Frau in den Naturwissenschaften;</w:t>
            </w:r>
          </w:p>
          <w:p w:rsidR="00507134" w:rsidRDefault="00507134"/>
          <w:p w:rsidR="00507134" w:rsidRDefault="00507134">
            <w:r>
              <w:t>Aufbau der Erbsubstanz</w:t>
            </w:r>
          </w:p>
        </w:tc>
        <w:tc>
          <w:tcPr>
            <w:tcW w:w="1603" w:type="dxa"/>
          </w:tcPr>
          <w:p w:rsidR="00507134" w:rsidRDefault="00507134"/>
        </w:tc>
        <w:tc>
          <w:tcPr>
            <w:tcW w:w="2323" w:type="dxa"/>
          </w:tcPr>
          <w:p w:rsidR="00507134" w:rsidRDefault="00507134" w:rsidP="0014109C">
            <w:r>
              <w:t>Nachvollzug eines historischen Erkenntnisweges.</w:t>
            </w:r>
          </w:p>
          <w:p w:rsidR="00507134" w:rsidRDefault="00507134"/>
        </w:tc>
        <w:tc>
          <w:tcPr>
            <w:tcW w:w="1909" w:type="dxa"/>
          </w:tcPr>
          <w:p w:rsidR="00507134" w:rsidRDefault="00507134">
            <w:r>
              <w:t>Textarbeit; Bau eines DNA-Modells</w:t>
            </w:r>
          </w:p>
        </w:tc>
        <w:tc>
          <w:tcPr>
            <w:tcW w:w="1909" w:type="dxa"/>
          </w:tcPr>
          <w:p w:rsidR="00507134" w:rsidRDefault="00507134"/>
        </w:tc>
      </w:tr>
    </w:tbl>
    <w:p w:rsidR="00507134" w:rsidRDefault="00507134"/>
    <w:p w:rsidR="00507134" w:rsidRDefault="00507134">
      <w:r>
        <w:t>Es werden schriftliche Überprüfungen durchgeführt.</w:t>
      </w:r>
    </w:p>
    <w:sectPr w:rsidR="00507134" w:rsidSect="00F41D06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9E28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4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24F0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A503E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D088F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04D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78C0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14C5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1ED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1AAC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61F41"/>
    <w:multiLevelType w:val="hybridMultilevel"/>
    <w:tmpl w:val="7A3CEB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90424D"/>
    <w:multiLevelType w:val="hybridMultilevel"/>
    <w:tmpl w:val="9B126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D06"/>
    <w:rsid w:val="000949AC"/>
    <w:rsid w:val="00097964"/>
    <w:rsid w:val="00112F2B"/>
    <w:rsid w:val="0014109C"/>
    <w:rsid w:val="001C286F"/>
    <w:rsid w:val="00204359"/>
    <w:rsid w:val="0026303E"/>
    <w:rsid w:val="00313016"/>
    <w:rsid w:val="003C26D7"/>
    <w:rsid w:val="004359D6"/>
    <w:rsid w:val="00462CBC"/>
    <w:rsid w:val="004D1360"/>
    <w:rsid w:val="00507134"/>
    <w:rsid w:val="005A5932"/>
    <w:rsid w:val="006D0D7F"/>
    <w:rsid w:val="007A564B"/>
    <w:rsid w:val="007C347F"/>
    <w:rsid w:val="00831D87"/>
    <w:rsid w:val="00880A1E"/>
    <w:rsid w:val="0089551D"/>
    <w:rsid w:val="00941AAA"/>
    <w:rsid w:val="009B0019"/>
    <w:rsid w:val="00A20191"/>
    <w:rsid w:val="00B01035"/>
    <w:rsid w:val="00B35976"/>
    <w:rsid w:val="00B4313A"/>
    <w:rsid w:val="00BA459F"/>
    <w:rsid w:val="00D765AB"/>
    <w:rsid w:val="00DA7FBC"/>
    <w:rsid w:val="00EA5702"/>
    <w:rsid w:val="00EF61A5"/>
    <w:rsid w:val="00F31489"/>
    <w:rsid w:val="00F41D06"/>
    <w:rsid w:val="00F447AC"/>
    <w:rsid w:val="00F61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93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41D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d">
    <w:name w:val="Td."/>
    <w:basedOn w:val="Normal"/>
    <w:uiPriority w:val="99"/>
    <w:rsid w:val="00F41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229</Words>
  <Characters>1448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20</cp:revision>
  <dcterms:created xsi:type="dcterms:W3CDTF">2015-07-09T11:18:00Z</dcterms:created>
  <dcterms:modified xsi:type="dcterms:W3CDTF">2016-01-06T08:06:00Z</dcterms:modified>
</cp:coreProperties>
</file>